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FD" w:rsidRDefault="007A232D" w:rsidP="007A232D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REGULAMIN KONKURSU</w:t>
      </w:r>
    </w:p>
    <w:p w:rsidR="007A232D" w:rsidRPr="00070785" w:rsidRDefault="007A232D" w:rsidP="007A232D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</w:rPr>
      </w:pPr>
      <w:r w:rsidRPr="00070785">
        <w:rPr>
          <w:rFonts w:ascii="Arial" w:hAnsi="Arial" w:cs="Arial"/>
          <w:b/>
          <w:color w:val="000000"/>
        </w:rPr>
        <w:t>EDUKACJA PRZEZ SZACHY – PRELUDIUM TALENTÓW</w:t>
      </w:r>
    </w:p>
    <w:p w:rsidR="007A232D" w:rsidRDefault="007A232D" w:rsidP="007A232D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uczniów szkół podstawowych w roku szkolnym 2022/2023</w:t>
      </w:r>
    </w:p>
    <w:p w:rsidR="007A232D" w:rsidRPr="007A232D" w:rsidRDefault="007A232D" w:rsidP="007A232D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Rozdział 1</w:t>
      </w:r>
      <w:r>
        <w:rPr>
          <w:rFonts w:ascii="Arial" w:hAnsi="Arial" w:cs="Arial"/>
          <w:color w:val="000000"/>
        </w:rPr>
        <w:br/>
      </w:r>
      <w:r w:rsidRPr="007A232D">
        <w:rPr>
          <w:rFonts w:ascii="Arial" w:hAnsi="Arial" w:cs="Arial"/>
          <w:b/>
          <w:color w:val="000000"/>
        </w:rPr>
        <w:t>Przepisy ogólne</w:t>
      </w:r>
    </w:p>
    <w:p w:rsidR="007A232D" w:rsidRDefault="007A232D" w:rsidP="007A232D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</w:t>
      </w:r>
    </w:p>
    <w:p w:rsidR="007A232D" w:rsidRDefault="007A232D" w:rsidP="007A232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Konkurs </w:t>
      </w:r>
      <w:r w:rsidRPr="00070785">
        <w:rPr>
          <w:rFonts w:ascii="Arial" w:hAnsi="Arial" w:cs="Arial"/>
          <w:b/>
          <w:color w:val="000000"/>
        </w:rPr>
        <w:t>Edukacja przez szachy – preludium talentów</w:t>
      </w:r>
      <w:r>
        <w:rPr>
          <w:rFonts w:ascii="Arial" w:hAnsi="Arial" w:cs="Arial"/>
          <w:color w:val="000000"/>
        </w:rPr>
        <w:t xml:space="preserve"> dla u</w:t>
      </w:r>
      <w:r w:rsidRPr="007A232D">
        <w:rPr>
          <w:rFonts w:ascii="Arial" w:hAnsi="Arial" w:cs="Arial"/>
          <w:color w:val="000000"/>
        </w:rPr>
        <w:t>czniów szkół podstawowych w roku szkolnym 2022/2023</w:t>
      </w:r>
      <w:r>
        <w:rPr>
          <w:rFonts w:ascii="Arial" w:hAnsi="Arial" w:cs="Arial"/>
          <w:color w:val="000000"/>
        </w:rPr>
        <w:t xml:space="preserve"> organizowany jest na zasadach określonych w niniejszym regulaminie.</w:t>
      </w:r>
    </w:p>
    <w:p w:rsidR="007A232D" w:rsidRDefault="007A232D" w:rsidP="007A232D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§2</w:t>
      </w:r>
    </w:p>
    <w:p w:rsidR="007A232D" w:rsidRDefault="007A232D" w:rsidP="00D176D1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Organizatorami Konkurs</w:t>
      </w:r>
      <w:r w:rsidR="002A46AD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Edukacja przez szachy – preludium talentów dla uczniów szkół podstawowych w roku szkolnym 2022/2023, zwanego dalej Konkursem, jest Zespół Szkół w Barcinie i Agencja Informatyczna Arcom</w:t>
      </w:r>
      <w:r w:rsidR="00717326">
        <w:rPr>
          <w:rFonts w:ascii="Arial" w:hAnsi="Arial" w:cs="Arial"/>
          <w:color w:val="000000"/>
        </w:rPr>
        <w:t>. Arkadiusz Matczyński</w:t>
      </w:r>
      <w:r w:rsidR="000F25A2">
        <w:rPr>
          <w:rFonts w:ascii="Arial" w:hAnsi="Arial" w:cs="Arial"/>
          <w:color w:val="000000"/>
        </w:rPr>
        <w:t xml:space="preserve"> (organizator największej ligi szachowej województwa kujawsko-pomorskiego – </w:t>
      </w:r>
      <w:r w:rsidR="00DE7E3F">
        <w:rPr>
          <w:rFonts w:ascii="Arial" w:hAnsi="Arial" w:cs="Arial"/>
          <w:color w:val="000000"/>
        </w:rPr>
        <w:t xml:space="preserve">pn. </w:t>
      </w:r>
      <w:r w:rsidR="002A46AD">
        <w:rPr>
          <w:rFonts w:ascii="Arial" w:hAnsi="Arial" w:cs="Arial"/>
          <w:color w:val="000000"/>
        </w:rPr>
        <w:t xml:space="preserve">Enea Operator </w:t>
      </w:r>
      <w:r w:rsidR="00DE7E3F">
        <w:rPr>
          <w:rFonts w:ascii="Arial" w:hAnsi="Arial" w:cs="Arial"/>
          <w:color w:val="000000"/>
        </w:rPr>
        <w:t>Międzyszkolna Liga Szachowa</w:t>
      </w:r>
      <w:r w:rsidR="000F25A2">
        <w:rPr>
          <w:rFonts w:ascii="Arial" w:hAnsi="Arial" w:cs="Arial"/>
          <w:color w:val="000000"/>
        </w:rPr>
        <w:t>)</w:t>
      </w:r>
      <w:r w:rsidR="00AB0F17">
        <w:rPr>
          <w:rFonts w:ascii="Arial" w:hAnsi="Arial" w:cs="Arial"/>
          <w:color w:val="000000"/>
        </w:rPr>
        <w:t>, zwanymi dalej Organizatorami.</w:t>
      </w:r>
    </w:p>
    <w:p w:rsidR="000F25A2" w:rsidRDefault="000F25A2" w:rsidP="005F6809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Patronat honorowy nad Konkursem objęli:</w:t>
      </w:r>
      <w:r>
        <w:rPr>
          <w:rFonts w:ascii="Arial" w:hAnsi="Arial" w:cs="Arial"/>
          <w:color w:val="000000"/>
        </w:rPr>
        <w:br/>
        <w:t>1) Kujawsko-Pomorskie Kuratorium Oświaty</w:t>
      </w:r>
      <w:r>
        <w:rPr>
          <w:rFonts w:ascii="Arial" w:hAnsi="Arial" w:cs="Arial"/>
          <w:color w:val="000000"/>
        </w:rPr>
        <w:br/>
        <w:t>2) Marszałek Województwa Kujawsko-Pomorskiego</w:t>
      </w:r>
      <w:r>
        <w:rPr>
          <w:rFonts w:ascii="Arial" w:hAnsi="Arial" w:cs="Arial"/>
          <w:color w:val="000000"/>
        </w:rPr>
        <w:br/>
        <w:t>3) Wojewoda Kujawsko-Pomorski</w:t>
      </w:r>
    </w:p>
    <w:p w:rsidR="003C4956" w:rsidRDefault="003C4956" w:rsidP="005F6809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Patronat medialny objęły</w:t>
      </w:r>
      <w:r w:rsidR="000F25A2">
        <w:rPr>
          <w:rFonts w:ascii="Arial" w:hAnsi="Arial" w:cs="Arial"/>
          <w:color w:val="000000"/>
        </w:rPr>
        <w:t>:</w:t>
      </w:r>
      <w:r w:rsidR="000F25A2">
        <w:rPr>
          <w:rFonts w:ascii="Arial" w:hAnsi="Arial" w:cs="Arial"/>
          <w:color w:val="000000"/>
        </w:rPr>
        <w:br/>
        <w:t>1) Polska Press</w:t>
      </w:r>
      <w:r w:rsidR="00D142E3">
        <w:rPr>
          <w:rFonts w:ascii="Arial" w:hAnsi="Arial" w:cs="Arial"/>
          <w:color w:val="000000"/>
        </w:rPr>
        <w:t xml:space="preserve"> wydawca Gazety Pomorskiej, Expressu Bydgoskiego i Nowości</w:t>
      </w:r>
      <w:r>
        <w:rPr>
          <w:rFonts w:ascii="Arial" w:hAnsi="Arial" w:cs="Arial"/>
          <w:color w:val="000000"/>
        </w:rPr>
        <w:br/>
        <w:t>2) TVP 3 Bydgoszcz</w:t>
      </w:r>
    </w:p>
    <w:p w:rsidR="003C4956" w:rsidRDefault="003C4956" w:rsidP="003C4956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Rozdział 2</w:t>
      </w:r>
      <w:r>
        <w:rPr>
          <w:rFonts w:ascii="Arial" w:hAnsi="Arial" w:cs="Arial"/>
          <w:color w:val="000000"/>
        </w:rPr>
        <w:br/>
      </w:r>
      <w:r w:rsidRPr="003C4956">
        <w:rPr>
          <w:rFonts w:ascii="Arial" w:hAnsi="Arial" w:cs="Arial"/>
          <w:b/>
          <w:color w:val="000000"/>
        </w:rPr>
        <w:t>Cele Konkursu</w:t>
      </w:r>
    </w:p>
    <w:p w:rsidR="003C4956" w:rsidRDefault="003C4956" w:rsidP="003C4956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§3</w:t>
      </w:r>
    </w:p>
    <w:p w:rsidR="003C4956" w:rsidRPr="003C4956" w:rsidRDefault="003C4956" w:rsidP="003C495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3C4956">
        <w:rPr>
          <w:rFonts w:ascii="Arial" w:hAnsi="Arial" w:cs="Arial"/>
          <w:color w:val="000000"/>
        </w:rPr>
        <w:t>Celem konkursu jest:</w:t>
      </w:r>
    </w:p>
    <w:p w:rsidR="003C4956" w:rsidRDefault="003C4956" w:rsidP="003C4956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rozwijanie logicznego myślenia,</w:t>
      </w:r>
    </w:p>
    <w:p w:rsidR="003C4956" w:rsidRDefault="003C4956" w:rsidP="003C4956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FB6B29">
        <w:rPr>
          <w:rFonts w:ascii="Arial" w:hAnsi="Arial" w:cs="Arial"/>
          <w:color w:val="000000"/>
        </w:rPr>
        <w:t>pozn</w:t>
      </w:r>
      <w:r>
        <w:rPr>
          <w:rFonts w:ascii="Arial" w:hAnsi="Arial" w:cs="Arial"/>
          <w:color w:val="000000"/>
        </w:rPr>
        <w:t>anie tajników gry w szachy,</w:t>
      </w:r>
    </w:p>
    <w:p w:rsidR="003C4956" w:rsidRDefault="003C4956" w:rsidP="003C4956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FB6B29">
        <w:rPr>
          <w:rFonts w:ascii="Arial" w:hAnsi="Arial" w:cs="Arial"/>
          <w:color w:val="000000"/>
        </w:rPr>
        <w:t>wdrażanie d</w:t>
      </w:r>
      <w:r>
        <w:rPr>
          <w:rFonts w:ascii="Arial" w:hAnsi="Arial" w:cs="Arial"/>
          <w:color w:val="000000"/>
        </w:rPr>
        <w:t>o stosowania zasad fair – play,</w:t>
      </w:r>
    </w:p>
    <w:p w:rsidR="003C4956" w:rsidRDefault="003C4956" w:rsidP="003C4956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FB6B29">
        <w:rPr>
          <w:rFonts w:ascii="Arial" w:hAnsi="Arial" w:cs="Arial"/>
          <w:color w:val="000000"/>
        </w:rPr>
        <w:t>ujawnianie i rozwijanie zaint</w:t>
      </w:r>
      <w:r>
        <w:rPr>
          <w:rFonts w:ascii="Arial" w:hAnsi="Arial" w:cs="Arial"/>
          <w:color w:val="000000"/>
        </w:rPr>
        <w:t>eresowań oraz uzdolnień dzieci,</w:t>
      </w:r>
    </w:p>
    <w:p w:rsidR="003C4956" w:rsidRDefault="003C4956" w:rsidP="003C4956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FB6B29">
        <w:rPr>
          <w:rFonts w:ascii="Arial" w:hAnsi="Arial" w:cs="Arial"/>
          <w:color w:val="000000"/>
        </w:rPr>
        <w:t xml:space="preserve">stworzenie atmosfery zdrowej </w:t>
      </w:r>
      <w:r>
        <w:rPr>
          <w:rFonts w:ascii="Arial" w:hAnsi="Arial" w:cs="Arial"/>
          <w:color w:val="000000"/>
        </w:rPr>
        <w:t>rywalizacji i współzawodnictwa,</w:t>
      </w:r>
    </w:p>
    <w:p w:rsidR="003C4956" w:rsidRDefault="003C4956" w:rsidP="003C4956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FB6B29">
        <w:rPr>
          <w:rFonts w:ascii="Arial" w:hAnsi="Arial" w:cs="Arial"/>
          <w:color w:val="000000"/>
        </w:rPr>
        <w:t xml:space="preserve">wyłonienie najlepszych zawodników wśród uczniów klas </w:t>
      </w:r>
      <w:r>
        <w:rPr>
          <w:rFonts w:ascii="Arial" w:hAnsi="Arial" w:cs="Arial"/>
          <w:color w:val="000000"/>
        </w:rPr>
        <w:t>IV - VIII</w:t>
      </w:r>
      <w:r w:rsidRPr="00FB6B29">
        <w:rPr>
          <w:rFonts w:ascii="Arial" w:hAnsi="Arial" w:cs="Arial"/>
          <w:color w:val="000000"/>
        </w:rPr>
        <w:t xml:space="preserve"> szkół podstawowych</w:t>
      </w:r>
      <w:r>
        <w:rPr>
          <w:rFonts w:ascii="Arial" w:hAnsi="Arial" w:cs="Arial"/>
          <w:color w:val="000000"/>
        </w:rPr>
        <w:t>.</w:t>
      </w:r>
    </w:p>
    <w:p w:rsidR="003C4956" w:rsidRDefault="003C4956" w:rsidP="003C495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3C4956" w:rsidRDefault="003C4956" w:rsidP="003C4956">
      <w:pPr>
        <w:pStyle w:val="NormalnyWeb"/>
        <w:shd w:val="clear" w:color="auto" w:fill="FFFFFF"/>
        <w:spacing w:before="0" w:beforeAutospacing="0"/>
        <w:ind w:left="108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Rozdział 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Zasady ogólne przeprowadzania Konkursu</w:t>
      </w:r>
    </w:p>
    <w:p w:rsidR="005F6809" w:rsidRDefault="003C4956" w:rsidP="005F6809">
      <w:pPr>
        <w:pStyle w:val="NormalnyWeb"/>
        <w:shd w:val="clear" w:color="auto" w:fill="FFFFFF"/>
        <w:spacing w:before="0" w:beforeAutospacing="0"/>
        <w:ind w:left="10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§4</w:t>
      </w:r>
    </w:p>
    <w:p w:rsidR="005F6809" w:rsidRDefault="005F6809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Konkurs organizowany jest dla uczniów szkół podstawowych II etapu edukacyjnego (tj. klasy IV-VIII).</w:t>
      </w:r>
    </w:p>
    <w:p w:rsidR="005F6809" w:rsidRDefault="005F6809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konkursie mogą także uczestniczyć dzieci z klas młodszych.</w:t>
      </w:r>
    </w:p>
    <w:p w:rsidR="005F6809" w:rsidRDefault="005F6809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</w:t>
      </w:r>
      <w:r w:rsidR="00DE7E3F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onkursu może przystąpić każdy zainteresowany udziałem w Konkursie uczeń szkół, o których mowa w ust. 1, który zgłosi dyrektorowi szkoły macierzystej chęć uczestniczenia w Konkursie.</w:t>
      </w:r>
    </w:p>
    <w:p w:rsidR="005F6809" w:rsidRDefault="005F6809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Udział uczniów w konkursie jest dobrowolny oraz bezpłatny.</w:t>
      </w:r>
    </w:p>
    <w:p w:rsidR="005F6809" w:rsidRDefault="005F6809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AB0F17">
        <w:rPr>
          <w:rFonts w:ascii="Arial" w:hAnsi="Arial" w:cs="Arial"/>
          <w:color w:val="000000"/>
        </w:rPr>
        <w:t xml:space="preserve">Konkurs </w:t>
      </w:r>
      <w:r w:rsidR="00AB0F17" w:rsidRPr="00AB0F17">
        <w:rPr>
          <w:rFonts w:ascii="Arial" w:hAnsi="Arial" w:cs="Arial"/>
          <w:color w:val="000000"/>
        </w:rPr>
        <w:t>jest dwustopniowy i obejmuje:</w:t>
      </w:r>
      <w:r w:rsidR="00AB0F17">
        <w:rPr>
          <w:rFonts w:ascii="Arial" w:hAnsi="Arial" w:cs="Arial"/>
          <w:color w:val="000000"/>
        </w:rPr>
        <w:br/>
      </w:r>
      <w:r w:rsidR="00AB0F17" w:rsidRPr="00AB0F17">
        <w:rPr>
          <w:rFonts w:ascii="Arial" w:hAnsi="Arial" w:cs="Arial"/>
          <w:color w:val="000000"/>
        </w:rPr>
        <w:t xml:space="preserve">1) </w:t>
      </w:r>
      <w:r w:rsidRPr="00AB0F17">
        <w:rPr>
          <w:rFonts w:ascii="Arial" w:hAnsi="Arial" w:cs="Arial"/>
          <w:color w:val="000000"/>
        </w:rPr>
        <w:t>etap</w:t>
      </w:r>
      <w:r w:rsidR="00AB0F17">
        <w:rPr>
          <w:rFonts w:ascii="Arial" w:hAnsi="Arial" w:cs="Arial"/>
          <w:color w:val="000000"/>
        </w:rPr>
        <w:t xml:space="preserve"> I – zwany szkolnym, w ramach którego rozgrywany jest turniej w szkole lub innej placówce oświatowej</w:t>
      </w:r>
      <w:r w:rsidR="00AB0F17">
        <w:rPr>
          <w:rFonts w:ascii="Arial" w:hAnsi="Arial" w:cs="Arial"/>
          <w:color w:val="000000"/>
        </w:rPr>
        <w:br/>
      </w:r>
      <w:r w:rsidR="00AB0F17" w:rsidRPr="00AB0F17">
        <w:rPr>
          <w:rFonts w:ascii="Arial" w:hAnsi="Arial" w:cs="Arial"/>
          <w:color w:val="000000"/>
        </w:rPr>
        <w:t xml:space="preserve">2) </w:t>
      </w:r>
      <w:r w:rsidR="00AB0F17">
        <w:rPr>
          <w:rFonts w:ascii="Arial" w:hAnsi="Arial" w:cs="Arial"/>
          <w:color w:val="000000"/>
        </w:rPr>
        <w:t>etap II – zwany wojewódzkim, który zostanie przeprowadzony w Zespole Szkół w Barcinie</w:t>
      </w:r>
    </w:p>
    <w:p w:rsidR="00AB0F17" w:rsidRDefault="00AB0F17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wystąpienia okoliczności, uniemożliwiających przeprowadzenie etapu wojewódzkiego w formie stacjonarnej, w szczególności związanych z ograniczeniami epidemiologicznymi, turniej zostanie rozegrany w formie online na platformie lichess.org.</w:t>
      </w:r>
      <w:r w:rsidR="007B280B">
        <w:rPr>
          <w:rFonts w:ascii="Arial" w:hAnsi="Arial" w:cs="Arial"/>
          <w:color w:val="000000"/>
        </w:rPr>
        <w:t xml:space="preserve"> </w:t>
      </w:r>
      <w:r w:rsidR="00B57BE0">
        <w:rPr>
          <w:rFonts w:ascii="Arial" w:hAnsi="Arial" w:cs="Arial"/>
          <w:color w:val="000000"/>
        </w:rPr>
        <w:t>pod nadzorem szkolnego zespołu nadzorującego.</w:t>
      </w:r>
    </w:p>
    <w:p w:rsidR="00B57BE0" w:rsidRPr="00B57BE0" w:rsidRDefault="00B57BE0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Konkurs zostanie przeprowadzony w następujących terminach:</w:t>
      </w:r>
      <w:r>
        <w:rPr>
          <w:rFonts w:ascii="Arial" w:hAnsi="Arial" w:cs="Arial"/>
          <w:color w:val="000000"/>
        </w:rPr>
        <w:br/>
      </w:r>
      <w:r w:rsidRPr="00B57BE0">
        <w:rPr>
          <w:rFonts w:ascii="Arial" w:hAnsi="Arial" w:cs="Arial"/>
          <w:color w:val="000000"/>
        </w:rPr>
        <w:t xml:space="preserve">1) </w:t>
      </w:r>
      <w:r>
        <w:rPr>
          <w:rStyle w:val="Pogrubienie"/>
          <w:rFonts w:ascii="Arial" w:hAnsi="Arial" w:cs="Arial"/>
          <w:color w:val="000000"/>
        </w:rPr>
        <w:t>Etap pierwszy</w:t>
      </w:r>
      <w:r>
        <w:rPr>
          <w:rFonts w:ascii="Arial" w:hAnsi="Arial" w:cs="Arial"/>
          <w:color w:val="000000"/>
        </w:rPr>
        <w:t> – </w:t>
      </w:r>
      <w:r>
        <w:rPr>
          <w:rStyle w:val="Pogrubienie"/>
          <w:rFonts w:ascii="Arial" w:hAnsi="Arial" w:cs="Arial"/>
          <w:color w:val="000000"/>
        </w:rPr>
        <w:t>szkolny</w:t>
      </w:r>
      <w:r>
        <w:rPr>
          <w:rFonts w:ascii="Arial" w:hAnsi="Arial" w:cs="Arial"/>
          <w:color w:val="000000"/>
        </w:rPr>
        <w:t> - powinien odbyć się do </w:t>
      </w:r>
      <w:r>
        <w:rPr>
          <w:rStyle w:val="Pogrubienie"/>
          <w:rFonts w:ascii="Arial" w:hAnsi="Arial" w:cs="Arial"/>
          <w:color w:val="000000"/>
        </w:rPr>
        <w:t>31.03.2023 r.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 w:rsidRPr="00B57BE0">
        <w:rPr>
          <w:rFonts w:ascii="Arial" w:hAnsi="Arial" w:cs="Arial"/>
          <w:color w:val="000000"/>
        </w:rPr>
        <w:t xml:space="preserve">2) </w:t>
      </w:r>
      <w:r>
        <w:rPr>
          <w:rStyle w:val="Pogrubienie"/>
          <w:rFonts w:ascii="Arial" w:hAnsi="Arial" w:cs="Arial"/>
          <w:color w:val="000000"/>
        </w:rPr>
        <w:t>Etap finałowy – wojewódzki</w:t>
      </w:r>
      <w:r>
        <w:rPr>
          <w:rFonts w:ascii="Arial" w:hAnsi="Arial" w:cs="Arial"/>
          <w:color w:val="000000"/>
        </w:rPr>
        <w:t> – odbędzie się w Zespole Szkół w Barcinie w dniu </w:t>
      </w:r>
      <w:r>
        <w:rPr>
          <w:rStyle w:val="Pogrubienie"/>
          <w:rFonts w:ascii="Arial" w:hAnsi="Arial" w:cs="Arial"/>
          <w:color w:val="000000"/>
        </w:rPr>
        <w:t>20.05.2023r</w:t>
      </w:r>
      <w:r>
        <w:rPr>
          <w:rFonts w:ascii="Arial" w:hAnsi="Arial" w:cs="Arial"/>
          <w:color w:val="000000"/>
        </w:rPr>
        <w:t>. </w:t>
      </w:r>
    </w:p>
    <w:p w:rsidR="00AB0F17" w:rsidRDefault="00AB0F17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przypadku, o którym mowa w ust. 6, najpóźniej do dnia 5.05.2023, uczestnicy etapu centralnego i ich szkoły zostaną powiadomione przez Organizatorów</w:t>
      </w:r>
      <w:r w:rsidR="00B57BE0">
        <w:rPr>
          <w:rFonts w:ascii="Arial" w:hAnsi="Arial" w:cs="Arial"/>
          <w:color w:val="000000"/>
        </w:rPr>
        <w:t xml:space="preserve"> o przeprowadzeniu tego etapu w szkole uczestnika oraz o formie i szczegółowych warunkach przeprowadzenia tego etapu.</w:t>
      </w:r>
    </w:p>
    <w:p w:rsidR="00A6276B" w:rsidRDefault="00A6276B" w:rsidP="00D176D1">
      <w:pPr>
        <w:pStyle w:val="tekstpodstawowyzwciciem21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 to pierwsza edycja konkursu, planowane są następne w kolejnych latach.</w:t>
      </w:r>
    </w:p>
    <w:p w:rsidR="00B57BE0" w:rsidRDefault="00B57BE0" w:rsidP="00B57BE0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§5</w:t>
      </w:r>
    </w:p>
    <w:p w:rsidR="00B57BE0" w:rsidRDefault="000E4BCF" w:rsidP="00D176D1">
      <w:pPr>
        <w:pStyle w:val="tekstpodstawowyzwciciem21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0E4BCF">
        <w:rPr>
          <w:rFonts w:ascii="Arial" w:hAnsi="Arial" w:cs="Arial"/>
          <w:color w:val="000000"/>
        </w:rPr>
        <w:t>Dane osobowe uczniów będą przetwarzane na potrzeby organizacji i przeprowadzenia Konkursu zgodnie z zasadami bezpieczeństwa wynikającymi z rozporządzenia Parlamentu Europejskiego i Rady (UE) z dnia 27 kwietnia 2016 r. w sprawie ochrony osób fizycznych w związku z przetwarzaniem danych osobowych i w sprawie swobodnego przepływu takich danych oraz uchylenia dyrektywy 95/46/WE (Dz. Urz. UE L 119 z 4 maja 2016 r. , str. 1 oraz Dz. Urz. UE L 127 z 23 maja 2018 r. str.2)</w:t>
      </w:r>
    </w:p>
    <w:p w:rsidR="000E4BCF" w:rsidRDefault="000E4BCF" w:rsidP="000E4BCF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§6</w:t>
      </w:r>
    </w:p>
    <w:p w:rsidR="000E4BCF" w:rsidRDefault="000E4BCF" w:rsidP="00D176D1">
      <w:pPr>
        <w:pStyle w:val="tekstpodstawowyzwciciem21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0E4BCF">
        <w:rPr>
          <w:rFonts w:ascii="Arial" w:hAnsi="Arial" w:cs="Arial"/>
          <w:color w:val="000000"/>
        </w:rPr>
        <w:t>Podstawowym warunkiem uczestnictwa uczniów danej szkoły w Konkursie jest zgłoszenie udziału szkoły w Konkursie przez dyrektora szkoły.</w:t>
      </w:r>
    </w:p>
    <w:p w:rsidR="000E4BCF" w:rsidRDefault="000E4BCF" w:rsidP="00D176D1">
      <w:pPr>
        <w:pStyle w:val="tekstpodstawowyzwciciem21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0E4BCF">
        <w:rPr>
          <w:rFonts w:ascii="Arial" w:hAnsi="Arial" w:cs="Arial"/>
          <w:color w:val="000000"/>
        </w:rPr>
        <w:t xml:space="preserve">Zgłoszenie szkoły następuje poprzez wypełnienie do dnia </w:t>
      </w:r>
      <w:r w:rsidR="00B77396">
        <w:rPr>
          <w:rFonts w:ascii="Arial" w:hAnsi="Arial" w:cs="Arial"/>
          <w:color w:val="000000"/>
        </w:rPr>
        <w:t>15</w:t>
      </w:r>
      <w:r w:rsidRPr="000E4BCF">
        <w:rPr>
          <w:rFonts w:ascii="Arial" w:hAnsi="Arial" w:cs="Arial"/>
          <w:color w:val="000000"/>
        </w:rPr>
        <w:t xml:space="preserve"> </w:t>
      </w:r>
      <w:r w:rsidR="00B77396">
        <w:rPr>
          <w:rFonts w:ascii="Arial" w:hAnsi="Arial" w:cs="Arial"/>
          <w:color w:val="000000"/>
        </w:rPr>
        <w:t>marca</w:t>
      </w:r>
      <w:r w:rsidRPr="000E4BCF">
        <w:rPr>
          <w:rFonts w:ascii="Arial" w:hAnsi="Arial" w:cs="Arial"/>
          <w:color w:val="000000"/>
        </w:rPr>
        <w:t xml:space="preserve"> 2023r. formularza zamieszczonego w zakładce dotyczącej Konkursu na stronie internetowej Organizatora </w:t>
      </w:r>
      <w:hyperlink r:id="rId7" w:history="1">
        <w:r w:rsidR="00015062" w:rsidRPr="00015062">
          <w:rPr>
            <w:rStyle w:val="Hipercze"/>
            <w:rFonts w:ascii="Arial" w:hAnsi="Arial" w:cs="Arial"/>
          </w:rPr>
          <w:t>https://edukacjaprzezszachy.pl/preludium-talentow</w:t>
        </w:r>
      </w:hyperlink>
      <w:bookmarkStart w:id="0" w:name="_GoBack"/>
      <w:bookmarkEnd w:id="0"/>
      <w:r w:rsidRPr="000E4BCF">
        <w:rPr>
          <w:rFonts w:ascii="Arial" w:hAnsi="Arial" w:cs="Arial"/>
          <w:color w:val="000000"/>
        </w:rPr>
        <w:t>.</w:t>
      </w:r>
    </w:p>
    <w:p w:rsidR="000E4BCF" w:rsidRDefault="000E4BCF" w:rsidP="00D176D1">
      <w:pPr>
        <w:pStyle w:val="tekstpodstawowyzwciciem21"/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 w:rsidRPr="000E4BCF">
        <w:rPr>
          <w:rFonts w:ascii="Arial" w:hAnsi="Arial" w:cs="Arial"/>
          <w:color w:val="000000"/>
        </w:rPr>
        <w:lastRenderedPageBreak/>
        <w:t>Uwaga! Zgłasza się wyłącznie szkołę, nie uczniów chętnych do wzięcia udziału z Konkursie!</w:t>
      </w:r>
    </w:p>
    <w:p w:rsidR="000E4BCF" w:rsidRDefault="000E4BCF" w:rsidP="00D176D1">
      <w:pPr>
        <w:pStyle w:val="tekstpodstawowyzwciciem21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0E4BCF">
        <w:rPr>
          <w:rFonts w:ascii="Arial" w:hAnsi="Arial" w:cs="Arial"/>
          <w:color w:val="000000"/>
        </w:rPr>
        <w:t xml:space="preserve">Uczeń może wziąć udział w Konkursie po wypełnieniu oświadczenia i karty zgłoszenia ucznia (załącznik nr </w:t>
      </w:r>
      <w:r w:rsidR="00DE7E3F">
        <w:rPr>
          <w:rFonts w:ascii="Arial" w:hAnsi="Arial" w:cs="Arial"/>
          <w:color w:val="000000"/>
        </w:rPr>
        <w:t>1</w:t>
      </w:r>
      <w:r w:rsidRPr="000E4BCF">
        <w:rPr>
          <w:rFonts w:ascii="Arial" w:hAnsi="Arial" w:cs="Arial"/>
          <w:color w:val="000000"/>
        </w:rPr>
        <w:t xml:space="preserve"> do niniejszego regulaminu</w:t>
      </w:r>
      <w:r w:rsidR="00DE7E3F">
        <w:rPr>
          <w:rFonts w:ascii="Arial" w:hAnsi="Arial" w:cs="Arial"/>
          <w:color w:val="000000"/>
        </w:rPr>
        <w:t xml:space="preserve"> – Oświadczenie i karta zgłoszenia ucznia do Konkursu Edukacja przez szachy – preludium talentów</w:t>
      </w:r>
      <w:r w:rsidRPr="000E4BCF">
        <w:rPr>
          <w:rFonts w:ascii="Arial" w:hAnsi="Arial" w:cs="Arial"/>
          <w:color w:val="000000"/>
        </w:rPr>
        <w:t>) i przekazania jej wychowawcy klasy szkoły</w:t>
      </w:r>
      <w:r w:rsidR="00717326">
        <w:rPr>
          <w:rFonts w:ascii="Arial" w:hAnsi="Arial" w:cs="Arial"/>
          <w:color w:val="000000"/>
        </w:rPr>
        <w:t xml:space="preserve"> macierzystej</w:t>
      </w:r>
      <w:r w:rsidRPr="000E4BCF">
        <w:rPr>
          <w:rFonts w:ascii="Arial" w:hAnsi="Arial" w:cs="Arial"/>
          <w:color w:val="000000"/>
        </w:rPr>
        <w:t>.</w:t>
      </w:r>
    </w:p>
    <w:p w:rsidR="00B57BE0" w:rsidRDefault="000E4BCF" w:rsidP="000E4BCF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Rozdział 4</w:t>
      </w:r>
      <w:r w:rsidR="00B57BE0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Organizacja i przebieg etapu szkolnego </w:t>
      </w:r>
      <w:r w:rsidR="00B57BE0">
        <w:rPr>
          <w:rFonts w:ascii="Arial" w:hAnsi="Arial" w:cs="Arial"/>
          <w:b/>
          <w:color w:val="000000"/>
        </w:rPr>
        <w:t>Konkursu</w:t>
      </w:r>
    </w:p>
    <w:p w:rsidR="00D176D1" w:rsidRDefault="00D176D1" w:rsidP="00D176D1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§7</w:t>
      </w:r>
    </w:p>
    <w:p w:rsidR="00AB0F17" w:rsidRDefault="00873B83" w:rsidP="00D176D1">
      <w:pPr>
        <w:pStyle w:val="tekstpodstawowyzwciciem21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Konkurs dla uczniów klas IV-VIII szkół podstawowych na I etapie (szkolnym) przeprowadza szkolna komisja konkursowa, powołana przez dyrektora szkoły spośród nauczycieli, w składzie:</w:t>
      </w:r>
    </w:p>
    <w:p w:rsidR="00873B83" w:rsidRDefault="00873B83" w:rsidP="00873B83">
      <w:pPr>
        <w:pStyle w:val="tekstpodstawowyzwciciem21"/>
        <w:numPr>
          <w:ilvl w:val="0"/>
          <w:numId w:val="10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przewodniczący;</w:t>
      </w:r>
    </w:p>
    <w:p w:rsidR="00873B83" w:rsidRDefault="00873B83" w:rsidP="00873B83">
      <w:pPr>
        <w:pStyle w:val="tekstpodstawowyzwciciem21"/>
        <w:numPr>
          <w:ilvl w:val="0"/>
          <w:numId w:val="10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dwóch członków.</w:t>
      </w:r>
    </w:p>
    <w:p w:rsidR="00873B83" w:rsidRDefault="00873B83" w:rsidP="00D176D1">
      <w:pPr>
        <w:pStyle w:val="tekstpodstawowyzwciciem21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składzie szkolnej komisji nie może zasiadać nauczyciel, który jest rodzicem uczestnika etapu szkolnego w jego szkole.</w:t>
      </w:r>
    </w:p>
    <w:p w:rsidR="00873B83" w:rsidRDefault="00873B83" w:rsidP="00D176D1">
      <w:pPr>
        <w:pStyle w:val="tekstpodstawowyzwciciem21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Szkolna komisja konkursowa organizuje etap szkolny na własny koszt.</w:t>
      </w:r>
    </w:p>
    <w:p w:rsidR="00D36B14" w:rsidRPr="00D36B14" w:rsidRDefault="000412CE" w:rsidP="00D176D1">
      <w:pPr>
        <w:pStyle w:val="tekstpodstawowyzwciciem21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Konkurs </w:t>
      </w:r>
      <w:r w:rsidR="00D36B14">
        <w:rPr>
          <w:rFonts w:ascii="Arial" w:hAnsi="Arial" w:cs="Arial"/>
          <w:color w:val="000000"/>
        </w:rPr>
        <w:t>na etapie szkolnym powinien zostać przeprowadzony przez nauczyciela szachów, instruktora, sędziego lub inny podmiot oświatowy na programie chessmanager lub chessa</w:t>
      </w:r>
      <w:r w:rsidR="00717326">
        <w:rPr>
          <w:rFonts w:ascii="Arial" w:hAnsi="Arial" w:cs="Arial"/>
          <w:color w:val="000000"/>
        </w:rPr>
        <w:t>rbiter a wyniki turnieju powinny</w:t>
      </w:r>
      <w:r w:rsidR="00D36B14">
        <w:rPr>
          <w:rFonts w:ascii="Arial" w:hAnsi="Arial" w:cs="Arial"/>
          <w:color w:val="000000"/>
        </w:rPr>
        <w:t xml:space="preserve"> zostać przesłane do Organizatora.</w:t>
      </w:r>
    </w:p>
    <w:p w:rsidR="00873B83" w:rsidRPr="00FB6B29" w:rsidRDefault="000412CE" w:rsidP="00D176D1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Konkurs </w:t>
      </w:r>
      <w:r w:rsidR="00873B83">
        <w:rPr>
          <w:rFonts w:ascii="Arial" w:hAnsi="Arial" w:cs="Arial"/>
          <w:color w:val="000000"/>
        </w:rPr>
        <w:t xml:space="preserve">musi zostać </w:t>
      </w:r>
      <w:r w:rsidR="00873B83" w:rsidRPr="00FB6B29">
        <w:rPr>
          <w:rFonts w:ascii="Arial" w:hAnsi="Arial" w:cs="Arial"/>
          <w:color w:val="000000"/>
        </w:rPr>
        <w:t xml:space="preserve">rozegrany systemem szwajcarskim na dystansie 7 rund </w:t>
      </w:r>
      <w:r w:rsidR="00873B83">
        <w:rPr>
          <w:rFonts w:ascii="Arial" w:hAnsi="Arial" w:cs="Arial"/>
          <w:color w:val="000000"/>
        </w:rPr>
        <w:t xml:space="preserve">lub w przypadku zbyt małej liczby uczestników systemem kołowym </w:t>
      </w:r>
      <w:r w:rsidR="00873B83" w:rsidRPr="00FB6B29">
        <w:rPr>
          <w:rFonts w:ascii="Arial" w:hAnsi="Arial" w:cs="Arial"/>
          <w:color w:val="000000"/>
        </w:rPr>
        <w:t xml:space="preserve">(każdy </w:t>
      </w:r>
      <w:r w:rsidR="00873B83">
        <w:rPr>
          <w:rFonts w:ascii="Arial" w:hAnsi="Arial" w:cs="Arial"/>
          <w:color w:val="000000"/>
        </w:rPr>
        <w:t>z każdym).</w:t>
      </w:r>
      <w:r>
        <w:rPr>
          <w:rFonts w:ascii="Arial" w:hAnsi="Arial" w:cs="Arial"/>
          <w:color w:val="000000"/>
        </w:rPr>
        <w:t xml:space="preserve"> </w:t>
      </w:r>
      <w:r w:rsidR="00717326">
        <w:rPr>
          <w:rFonts w:ascii="Arial" w:hAnsi="Arial" w:cs="Arial"/>
          <w:color w:val="000000"/>
        </w:rPr>
        <w:t xml:space="preserve">Stosuje się następującą punktację partii: </w:t>
      </w:r>
      <w:r>
        <w:rPr>
          <w:rFonts w:ascii="Arial" w:hAnsi="Arial" w:cs="Arial"/>
          <w:color w:val="000000"/>
        </w:rPr>
        <w:t>1</w:t>
      </w:r>
      <w:r w:rsidR="00717326">
        <w:rPr>
          <w:rFonts w:ascii="Arial" w:hAnsi="Arial" w:cs="Arial"/>
          <w:color w:val="000000"/>
        </w:rPr>
        <w:t>pkt.</w:t>
      </w:r>
      <w:r>
        <w:rPr>
          <w:rFonts w:ascii="Arial" w:hAnsi="Arial" w:cs="Arial"/>
          <w:color w:val="000000"/>
        </w:rPr>
        <w:t xml:space="preserve"> za zwycięstwo, 0,5</w:t>
      </w:r>
      <w:r w:rsidR="00717326">
        <w:rPr>
          <w:rFonts w:ascii="Arial" w:hAnsi="Arial" w:cs="Arial"/>
          <w:color w:val="000000"/>
        </w:rPr>
        <w:t>pkt.</w:t>
      </w:r>
      <w:r>
        <w:rPr>
          <w:rFonts w:ascii="Arial" w:hAnsi="Arial" w:cs="Arial"/>
          <w:color w:val="000000"/>
        </w:rPr>
        <w:t xml:space="preserve"> za remis, 0</w:t>
      </w:r>
      <w:r w:rsidR="00717326">
        <w:rPr>
          <w:rFonts w:ascii="Arial" w:hAnsi="Arial" w:cs="Arial"/>
          <w:color w:val="000000"/>
        </w:rPr>
        <w:t>pkt.</w:t>
      </w:r>
      <w:r>
        <w:rPr>
          <w:rFonts w:ascii="Arial" w:hAnsi="Arial" w:cs="Arial"/>
          <w:color w:val="000000"/>
        </w:rPr>
        <w:t xml:space="preserve"> za przegraną.</w:t>
      </w:r>
    </w:p>
    <w:p w:rsidR="007E1D75" w:rsidRDefault="00873B83" w:rsidP="00D176D1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FB6B29">
        <w:rPr>
          <w:rFonts w:ascii="Arial" w:hAnsi="Arial" w:cs="Arial"/>
          <w:color w:val="000000"/>
        </w:rPr>
        <w:t xml:space="preserve">Tempo gry </w:t>
      </w:r>
      <w:r>
        <w:rPr>
          <w:rFonts w:ascii="Arial" w:hAnsi="Arial" w:cs="Arial"/>
          <w:color w:val="000000"/>
        </w:rPr>
        <w:t xml:space="preserve">musi wynosić </w:t>
      </w:r>
      <w:r w:rsidRPr="00FB6B29">
        <w:rPr>
          <w:rFonts w:ascii="Arial" w:hAnsi="Arial" w:cs="Arial"/>
          <w:color w:val="000000"/>
        </w:rPr>
        <w:t xml:space="preserve">10 minut </w:t>
      </w:r>
      <w:r>
        <w:rPr>
          <w:rFonts w:ascii="Arial" w:hAnsi="Arial" w:cs="Arial"/>
          <w:color w:val="000000"/>
        </w:rPr>
        <w:t xml:space="preserve">+ 5 sekund </w:t>
      </w:r>
      <w:r w:rsidRPr="00FB6B29">
        <w:rPr>
          <w:rFonts w:ascii="Arial" w:hAnsi="Arial" w:cs="Arial"/>
          <w:color w:val="000000"/>
        </w:rPr>
        <w:t>na partię dla każdego zawodnika</w:t>
      </w:r>
      <w:r w:rsidR="00D36B14">
        <w:rPr>
          <w:rFonts w:ascii="Arial" w:hAnsi="Arial" w:cs="Arial"/>
          <w:color w:val="000000"/>
        </w:rPr>
        <w:t xml:space="preserve"> lub 15 minut na zawodnika</w:t>
      </w:r>
      <w:r w:rsidRPr="00FB6B29">
        <w:rPr>
          <w:rFonts w:ascii="Arial" w:hAnsi="Arial" w:cs="Arial"/>
          <w:color w:val="000000"/>
        </w:rPr>
        <w:t xml:space="preserve">. Obowiązują przepisy </w:t>
      </w:r>
      <w:r>
        <w:rPr>
          <w:rFonts w:ascii="Arial" w:hAnsi="Arial" w:cs="Arial"/>
          <w:color w:val="000000"/>
        </w:rPr>
        <w:t>g</w:t>
      </w:r>
      <w:r w:rsidRPr="00FB6B29">
        <w:rPr>
          <w:rFonts w:ascii="Arial" w:hAnsi="Arial" w:cs="Arial"/>
          <w:color w:val="000000"/>
        </w:rPr>
        <w:t>ry FIDE.</w:t>
      </w:r>
    </w:p>
    <w:p w:rsidR="00D36B14" w:rsidRDefault="000412CE" w:rsidP="00D176D1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7E1D75">
        <w:rPr>
          <w:rFonts w:ascii="Arial" w:hAnsi="Arial" w:cs="Arial"/>
          <w:color w:val="000000"/>
        </w:rPr>
        <w:t xml:space="preserve">Konkurs </w:t>
      </w:r>
      <w:r w:rsidR="00D36B14" w:rsidRPr="007E1D75">
        <w:rPr>
          <w:rFonts w:ascii="Arial" w:hAnsi="Arial" w:cs="Arial"/>
          <w:color w:val="000000"/>
        </w:rPr>
        <w:t xml:space="preserve">może się odbyć w przypadku przystąpienia do niego minimum 8 osób. </w:t>
      </w:r>
      <w:r w:rsidR="00070785" w:rsidRPr="007E1D75">
        <w:rPr>
          <w:rFonts w:ascii="Arial" w:hAnsi="Arial" w:cs="Arial"/>
          <w:color w:val="000000"/>
        </w:rPr>
        <w:t xml:space="preserve">Organizator konkursu dopuszcza możliwość wspólnego zorganizowania Konkursu przez jedną lub więcej sąsiednich szkół, należy to zgłosić </w:t>
      </w:r>
      <w:r w:rsidR="007E1D75" w:rsidRPr="007E1D75">
        <w:rPr>
          <w:rFonts w:ascii="Arial" w:hAnsi="Arial" w:cs="Arial"/>
          <w:color w:val="000000"/>
        </w:rPr>
        <w:t xml:space="preserve">formularzu, o którym mowa </w:t>
      </w:r>
      <w:r w:rsidR="00070785" w:rsidRPr="007E1D75">
        <w:rPr>
          <w:rFonts w:ascii="Arial" w:hAnsi="Arial" w:cs="Arial"/>
          <w:color w:val="000000"/>
        </w:rPr>
        <w:t xml:space="preserve"> w </w:t>
      </w:r>
      <w:r w:rsidR="007E1D75" w:rsidRPr="007E1D75">
        <w:rPr>
          <w:rFonts w:ascii="Arial" w:hAnsi="Arial" w:cs="Arial"/>
          <w:color w:val="000000"/>
        </w:rPr>
        <w:t>§6 ustęp 2.</w:t>
      </w:r>
      <w:r w:rsidR="00717326">
        <w:rPr>
          <w:rFonts w:ascii="Arial" w:hAnsi="Arial" w:cs="Arial"/>
          <w:color w:val="000000"/>
        </w:rPr>
        <w:t xml:space="preserve"> Uzgodnienie miejsca i terminu rozegrania wspólnego konkursu leży </w:t>
      </w:r>
      <w:r w:rsidR="002A46AD">
        <w:rPr>
          <w:rFonts w:ascii="Arial" w:hAnsi="Arial" w:cs="Arial"/>
          <w:color w:val="000000"/>
        </w:rPr>
        <w:t>po stronie zainteresowanych szkół</w:t>
      </w:r>
      <w:r w:rsidR="00717326">
        <w:rPr>
          <w:rFonts w:ascii="Arial" w:hAnsi="Arial" w:cs="Arial"/>
          <w:color w:val="000000"/>
        </w:rPr>
        <w:t>.</w:t>
      </w:r>
    </w:p>
    <w:p w:rsidR="000412CE" w:rsidRDefault="000412CE" w:rsidP="00D176D1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Uczeń przystępujący do Konkursu nie może wziąć udziału </w:t>
      </w:r>
      <w:r w:rsidR="00717326">
        <w:rPr>
          <w:rFonts w:ascii="Arial" w:hAnsi="Arial" w:cs="Arial"/>
          <w:color w:val="000000"/>
        </w:rPr>
        <w:t xml:space="preserve">w nim </w:t>
      </w:r>
      <w:r>
        <w:rPr>
          <w:rFonts w:ascii="Arial" w:hAnsi="Arial" w:cs="Arial"/>
          <w:color w:val="000000"/>
        </w:rPr>
        <w:t>po raz drugi (np. w innej szkole).</w:t>
      </w:r>
    </w:p>
    <w:p w:rsidR="000412CE" w:rsidRDefault="000412CE" w:rsidP="00D176D1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Szkolna komisja konkursowa sporządza protokół z przebiegu etapu szkolnego według wzoru stanowiącego załącznik nr </w:t>
      </w:r>
      <w:r w:rsidR="008E6B7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do niniejszego regulaminu i zachowuje do wglądu.</w:t>
      </w:r>
    </w:p>
    <w:p w:rsidR="000412CE" w:rsidRDefault="000412CE" w:rsidP="00D176D1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Dyrektor szkoły wypełnia do dnia </w:t>
      </w:r>
      <w:r w:rsidR="00B77396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kwietnia 2023r. na stronie internetowej Organizatora Konkursu formularz, w którym zamieszcza dane uczniów zakwalifikowanych do etapu wojewódzkiego i uzyskane przez nich wyniki</w:t>
      </w:r>
      <w:r w:rsidR="002271BD">
        <w:rPr>
          <w:rFonts w:ascii="Arial" w:hAnsi="Arial" w:cs="Arial"/>
          <w:color w:val="000000"/>
        </w:rPr>
        <w:t>.</w:t>
      </w:r>
    </w:p>
    <w:p w:rsidR="002271BD" w:rsidRPr="002271BD" w:rsidRDefault="002271BD" w:rsidP="00D176D1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etapu wojewódzkiego kwalifikują się uczniowie, którzy uzyskali co najmniej 4 punkty </w:t>
      </w:r>
      <w:r w:rsidR="00717326">
        <w:rPr>
          <w:rFonts w:ascii="Arial" w:hAnsi="Arial" w:cs="Arial"/>
          <w:color w:val="000000"/>
        </w:rPr>
        <w:t xml:space="preserve">z możliwych 7 </w:t>
      </w:r>
      <w:r>
        <w:rPr>
          <w:rFonts w:ascii="Arial" w:hAnsi="Arial" w:cs="Arial"/>
          <w:color w:val="000000"/>
        </w:rPr>
        <w:t>na etapie szkolnym.</w:t>
      </w:r>
    </w:p>
    <w:p w:rsidR="002271BD" w:rsidRDefault="002271BD" w:rsidP="00D176D1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Dyrektor szkoły wysyła do dnia </w:t>
      </w:r>
      <w:r w:rsidR="00B77396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kwietnia 2023r. na adres Organizatora oświadczenia, o których mowa w paragrafie 8 ust. 3, uczniów, którzy zostali zakwalifikowani do etapu wojewódzkiego.</w:t>
      </w:r>
    </w:p>
    <w:p w:rsidR="002271BD" w:rsidRDefault="002271BD" w:rsidP="00D176D1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Organizator dokonuje kwalifikacji uczniów do etapu wojewódzkiego i publikuje do </w:t>
      </w:r>
      <w:r w:rsidR="00B77396">
        <w:rPr>
          <w:rFonts w:ascii="Arial" w:hAnsi="Arial" w:cs="Arial"/>
          <w:color w:val="000000"/>
        </w:rPr>
        <w:t>4 maja</w:t>
      </w:r>
      <w:r>
        <w:rPr>
          <w:rFonts w:ascii="Arial" w:hAnsi="Arial" w:cs="Arial"/>
          <w:color w:val="000000"/>
        </w:rPr>
        <w:t xml:space="preserve"> 2023r. na stronach internetowych</w:t>
      </w:r>
      <w:r w:rsidR="007E1D75">
        <w:rPr>
          <w:rFonts w:ascii="Arial" w:hAnsi="Arial" w:cs="Arial"/>
          <w:color w:val="000000"/>
        </w:rPr>
        <w:t xml:space="preserve"> Organizatora</w:t>
      </w:r>
      <w:r>
        <w:rPr>
          <w:rFonts w:ascii="Arial" w:hAnsi="Arial" w:cs="Arial"/>
          <w:color w:val="000000"/>
        </w:rPr>
        <w:t xml:space="preserve"> </w:t>
      </w:r>
      <w:r w:rsidR="008E6B78">
        <w:rPr>
          <w:rFonts w:ascii="Arial" w:hAnsi="Arial" w:cs="Arial"/>
          <w:color w:val="000000"/>
        </w:rPr>
        <w:t xml:space="preserve">(edukacjaprzezszachy.pl, zsbarcin.pl) </w:t>
      </w:r>
      <w:r>
        <w:rPr>
          <w:rFonts w:ascii="Arial" w:hAnsi="Arial" w:cs="Arial"/>
          <w:color w:val="000000"/>
        </w:rPr>
        <w:t>listę zakwalifikowanych uczniów do etapu wojewódzkiego.</w:t>
      </w:r>
    </w:p>
    <w:p w:rsidR="002271BD" w:rsidRDefault="002271BD" w:rsidP="002271BD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Rozdział 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Organizacja i przebieg etapu wojewódzkiego Konkursu</w:t>
      </w:r>
    </w:p>
    <w:p w:rsidR="002271BD" w:rsidRDefault="002271BD" w:rsidP="002271BD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§8</w:t>
      </w:r>
    </w:p>
    <w:p w:rsidR="00B91993" w:rsidRDefault="002271BD" w:rsidP="00D176D1">
      <w:pPr>
        <w:pStyle w:val="Normalny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Etap wojewódzki odbędzie w Zespole Szkół w Barcinie.</w:t>
      </w:r>
    </w:p>
    <w:p w:rsidR="00B91993" w:rsidRDefault="002A601E" w:rsidP="00D176D1">
      <w:pPr>
        <w:pStyle w:val="Normalny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B91993">
        <w:rPr>
          <w:rFonts w:ascii="Arial" w:hAnsi="Arial" w:cs="Arial"/>
          <w:color w:val="000000"/>
        </w:rPr>
        <w:t>Do etapu wojewódzkiego kwalifikują się uczniowie z etapu szkolnego</w:t>
      </w:r>
      <w:r w:rsidR="008E6B78" w:rsidRPr="00B91993">
        <w:rPr>
          <w:rFonts w:ascii="Arial" w:hAnsi="Arial" w:cs="Arial"/>
          <w:color w:val="000000"/>
        </w:rPr>
        <w:t xml:space="preserve">, o których mowa w §8 </w:t>
      </w:r>
      <w:r w:rsidR="00B91993" w:rsidRPr="00B91993">
        <w:rPr>
          <w:rFonts w:ascii="Arial" w:hAnsi="Arial" w:cs="Arial"/>
          <w:color w:val="000000"/>
        </w:rPr>
        <w:t>ustęp</w:t>
      </w:r>
      <w:r w:rsidR="008E6B78" w:rsidRPr="00B91993">
        <w:rPr>
          <w:rFonts w:ascii="Arial" w:hAnsi="Arial" w:cs="Arial"/>
          <w:color w:val="000000"/>
        </w:rPr>
        <w:t xml:space="preserve"> 11</w:t>
      </w:r>
      <w:r w:rsidR="00B91993" w:rsidRPr="00B91993">
        <w:rPr>
          <w:rFonts w:ascii="Arial" w:hAnsi="Arial" w:cs="Arial"/>
          <w:color w:val="000000"/>
        </w:rPr>
        <w:t xml:space="preserve"> oraz uczestnicy Enea Operator Międzyszkolnej Ligi Szachowej, którzy w klasyfikacji generalnej po 10 turniejach zajęli miejsca 1-5 w po</w:t>
      </w:r>
      <w:r w:rsidR="00117CB3">
        <w:rPr>
          <w:rFonts w:ascii="Arial" w:hAnsi="Arial" w:cs="Arial"/>
          <w:color w:val="000000"/>
        </w:rPr>
        <w:t>szczególnych rocznikach (klas IV</w:t>
      </w:r>
      <w:r w:rsidR="00B91993" w:rsidRPr="00B91993">
        <w:rPr>
          <w:rFonts w:ascii="Arial" w:hAnsi="Arial" w:cs="Arial"/>
          <w:color w:val="000000"/>
        </w:rPr>
        <w:t>-VIIII) w Grupie A oraz Grupie B.</w:t>
      </w:r>
    </w:p>
    <w:p w:rsidR="00B91993" w:rsidRDefault="002271BD" w:rsidP="00D176D1">
      <w:pPr>
        <w:pStyle w:val="Normalny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B91993">
        <w:rPr>
          <w:rFonts w:ascii="Arial" w:hAnsi="Arial" w:cs="Arial"/>
          <w:color w:val="000000"/>
        </w:rPr>
        <w:t>Zakwalifikowani uczestnicy przybywają do Barcina pod opieką osoby upoważnionej</w:t>
      </w:r>
      <w:r w:rsidR="002A601E" w:rsidRPr="00B91993">
        <w:rPr>
          <w:rFonts w:ascii="Arial" w:hAnsi="Arial" w:cs="Arial"/>
          <w:color w:val="000000"/>
        </w:rPr>
        <w:t xml:space="preserve"> z </w:t>
      </w:r>
      <w:r w:rsidR="00B91993">
        <w:rPr>
          <w:rFonts w:ascii="Arial" w:hAnsi="Arial" w:cs="Arial"/>
          <w:color w:val="000000"/>
        </w:rPr>
        <w:t>macierzystej szkoły</w:t>
      </w:r>
      <w:r w:rsidR="002A601E" w:rsidRPr="00B91993">
        <w:rPr>
          <w:rFonts w:ascii="Arial" w:hAnsi="Arial" w:cs="Arial"/>
          <w:color w:val="000000"/>
        </w:rPr>
        <w:t xml:space="preserve"> na swój koszt.</w:t>
      </w:r>
    </w:p>
    <w:p w:rsidR="00B91993" w:rsidRDefault="002A601E" w:rsidP="00D176D1">
      <w:pPr>
        <w:pStyle w:val="Normalny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B91993">
        <w:rPr>
          <w:rFonts w:ascii="Arial" w:hAnsi="Arial" w:cs="Arial"/>
          <w:color w:val="000000"/>
        </w:rPr>
        <w:t xml:space="preserve">Uczestnicy etapu </w:t>
      </w:r>
      <w:r w:rsidR="007E1D75">
        <w:rPr>
          <w:rFonts w:ascii="Arial" w:hAnsi="Arial" w:cs="Arial"/>
          <w:color w:val="000000"/>
        </w:rPr>
        <w:t>wojewódzkiego</w:t>
      </w:r>
      <w:r w:rsidRPr="00B91993">
        <w:rPr>
          <w:rFonts w:ascii="Arial" w:hAnsi="Arial" w:cs="Arial"/>
          <w:color w:val="000000"/>
        </w:rPr>
        <w:t xml:space="preserve"> zobowiązani są okazać aktualną legitymację szkolną podczas potwierdzenia swojej obecności</w:t>
      </w:r>
      <w:r w:rsidR="00B91993">
        <w:rPr>
          <w:rFonts w:ascii="Arial" w:hAnsi="Arial" w:cs="Arial"/>
          <w:color w:val="000000"/>
        </w:rPr>
        <w:t>.</w:t>
      </w:r>
    </w:p>
    <w:p w:rsidR="00B91993" w:rsidRDefault="002A601E" w:rsidP="00D176D1">
      <w:pPr>
        <w:pStyle w:val="Normalny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B91993">
        <w:rPr>
          <w:rFonts w:ascii="Arial" w:hAnsi="Arial" w:cs="Arial"/>
          <w:color w:val="000000"/>
        </w:rPr>
        <w:t>Uroczyste rozpoczęcie etapu wojewódzkiego odbędzie się o godzinie 10.00</w:t>
      </w:r>
      <w:r w:rsidR="00B91993">
        <w:rPr>
          <w:rFonts w:ascii="Arial" w:hAnsi="Arial" w:cs="Arial"/>
          <w:color w:val="000000"/>
        </w:rPr>
        <w:t>. Po nim rozpocznie się pierwsza runda.</w:t>
      </w:r>
    </w:p>
    <w:p w:rsidR="00B91993" w:rsidRDefault="002A601E" w:rsidP="00D176D1">
      <w:pPr>
        <w:pStyle w:val="Normalny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B91993">
        <w:rPr>
          <w:rFonts w:ascii="Arial" w:hAnsi="Arial" w:cs="Arial"/>
          <w:color w:val="000000"/>
        </w:rPr>
        <w:t>Konkurs zostanie przeprowadz</w:t>
      </w:r>
      <w:r w:rsidR="00B91993">
        <w:rPr>
          <w:rFonts w:ascii="Arial" w:hAnsi="Arial" w:cs="Arial"/>
          <w:color w:val="000000"/>
        </w:rPr>
        <w:t xml:space="preserve">ony przez sędziego szachowego </w:t>
      </w:r>
      <w:r w:rsidRPr="00B91993">
        <w:rPr>
          <w:rFonts w:ascii="Arial" w:hAnsi="Arial" w:cs="Arial"/>
          <w:color w:val="000000"/>
        </w:rPr>
        <w:t>na programie chess</w:t>
      </w:r>
      <w:r w:rsidR="00B91993">
        <w:rPr>
          <w:rFonts w:ascii="Arial" w:hAnsi="Arial" w:cs="Arial"/>
          <w:color w:val="000000"/>
        </w:rPr>
        <w:t>man</w:t>
      </w:r>
      <w:r w:rsidR="00B77396">
        <w:rPr>
          <w:rFonts w:ascii="Arial" w:hAnsi="Arial" w:cs="Arial"/>
          <w:color w:val="000000"/>
        </w:rPr>
        <w:t>a</w:t>
      </w:r>
      <w:r w:rsidR="00B91993">
        <w:rPr>
          <w:rFonts w:ascii="Arial" w:hAnsi="Arial" w:cs="Arial"/>
          <w:color w:val="000000"/>
        </w:rPr>
        <w:t>ger</w:t>
      </w:r>
      <w:r w:rsidRPr="00B91993">
        <w:rPr>
          <w:rFonts w:ascii="Arial" w:hAnsi="Arial" w:cs="Arial"/>
          <w:color w:val="000000"/>
        </w:rPr>
        <w:t>.</w:t>
      </w:r>
    </w:p>
    <w:p w:rsidR="00B91993" w:rsidRDefault="002A601E" w:rsidP="00D176D1">
      <w:pPr>
        <w:pStyle w:val="Normalny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B91993">
        <w:rPr>
          <w:rFonts w:ascii="Arial" w:hAnsi="Arial" w:cs="Arial"/>
          <w:color w:val="000000"/>
        </w:rPr>
        <w:t>Konkurs zostanie rozegrany systemem szwajcarskim na dystansie 7</w:t>
      </w:r>
      <w:r w:rsidR="00B91993">
        <w:rPr>
          <w:rFonts w:ascii="Arial" w:hAnsi="Arial" w:cs="Arial"/>
          <w:color w:val="000000"/>
        </w:rPr>
        <w:t xml:space="preserve"> rund</w:t>
      </w:r>
      <w:r w:rsidRPr="00B91993">
        <w:rPr>
          <w:rFonts w:ascii="Arial" w:hAnsi="Arial" w:cs="Arial"/>
          <w:color w:val="000000"/>
        </w:rPr>
        <w:t>. Punkty przyznawane za każdą partię: 1 za zwycięstwo, 0,5 za remis, 0 za przegraną.</w:t>
      </w:r>
    </w:p>
    <w:p w:rsidR="002A601E" w:rsidRPr="00B91993" w:rsidRDefault="002A601E" w:rsidP="00D176D1">
      <w:pPr>
        <w:pStyle w:val="Normalny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B91993">
        <w:rPr>
          <w:rFonts w:ascii="Arial" w:hAnsi="Arial" w:cs="Arial"/>
          <w:color w:val="000000"/>
        </w:rPr>
        <w:t>Tempo gry wynosi 10 minut + 5 sekund na partię dla każdego zawodnika. Obowiązują przepisy gry FIDE.</w:t>
      </w:r>
    </w:p>
    <w:p w:rsidR="009A1847" w:rsidRDefault="00717326" w:rsidP="00D176D1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Rozdział 6</w:t>
      </w:r>
      <w:r w:rsidR="009A1847">
        <w:rPr>
          <w:rFonts w:ascii="Arial" w:hAnsi="Arial" w:cs="Arial"/>
          <w:color w:val="000000"/>
        </w:rPr>
        <w:br/>
      </w:r>
      <w:r w:rsidR="009A1847">
        <w:rPr>
          <w:rFonts w:ascii="Arial" w:hAnsi="Arial" w:cs="Arial"/>
          <w:b/>
          <w:color w:val="000000"/>
        </w:rPr>
        <w:t>Laureaci i finaliści</w:t>
      </w:r>
    </w:p>
    <w:p w:rsidR="009A1847" w:rsidRDefault="009A1847" w:rsidP="009A1847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§9</w:t>
      </w:r>
    </w:p>
    <w:p w:rsidR="00835266" w:rsidRDefault="00F570CB" w:rsidP="00D176D1">
      <w:pPr>
        <w:pStyle w:val="NormalnyWeb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835266">
        <w:rPr>
          <w:rFonts w:ascii="Arial" w:hAnsi="Arial" w:cs="Arial"/>
          <w:color w:val="000000"/>
        </w:rPr>
        <w:t xml:space="preserve">Tytuł laureata Konkursu uzyskuje uczestnik etapu wojewódzkiego, który zdobył min. 5,5 z 7 pkt. </w:t>
      </w:r>
    </w:p>
    <w:p w:rsidR="00F570CB" w:rsidRPr="00835266" w:rsidRDefault="00F570CB" w:rsidP="00D176D1">
      <w:pPr>
        <w:pStyle w:val="NormalnyWeb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835266">
        <w:rPr>
          <w:rFonts w:ascii="Arial" w:hAnsi="Arial" w:cs="Arial"/>
          <w:color w:val="000000"/>
        </w:rPr>
        <w:t>Tytuł finalisty Konkursu uzys</w:t>
      </w:r>
      <w:r w:rsidR="00117CB3" w:rsidRPr="00835266">
        <w:rPr>
          <w:rFonts w:ascii="Arial" w:hAnsi="Arial" w:cs="Arial"/>
          <w:color w:val="000000"/>
        </w:rPr>
        <w:t>kuje uczestnik, który zdobył min. 4</w:t>
      </w:r>
      <w:r w:rsidRPr="00835266">
        <w:rPr>
          <w:rFonts w:ascii="Arial" w:hAnsi="Arial" w:cs="Arial"/>
          <w:color w:val="000000"/>
        </w:rPr>
        <w:t xml:space="preserve"> z 7pkt.</w:t>
      </w:r>
    </w:p>
    <w:p w:rsidR="00F570CB" w:rsidRDefault="007E1D75" w:rsidP="00D176D1">
      <w:pPr>
        <w:pStyle w:val="NormalnyWeb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Organizatorzy </w:t>
      </w:r>
      <w:r w:rsidR="00F570CB">
        <w:rPr>
          <w:rFonts w:ascii="Arial" w:hAnsi="Arial" w:cs="Arial"/>
          <w:color w:val="000000"/>
        </w:rPr>
        <w:t>mo</w:t>
      </w:r>
      <w:r>
        <w:rPr>
          <w:rFonts w:ascii="Arial" w:hAnsi="Arial" w:cs="Arial"/>
          <w:color w:val="000000"/>
        </w:rPr>
        <w:t>gą</w:t>
      </w:r>
      <w:r w:rsidR="00F570CB">
        <w:rPr>
          <w:rFonts w:ascii="Arial" w:hAnsi="Arial" w:cs="Arial"/>
          <w:color w:val="000000"/>
        </w:rPr>
        <w:t xml:space="preserve"> przyznać dodatkowe wyróżnienia.</w:t>
      </w:r>
    </w:p>
    <w:p w:rsidR="00D176D1" w:rsidRDefault="00D176D1" w:rsidP="00D176D1">
      <w:pPr>
        <w:pStyle w:val="NormalnyWeb"/>
        <w:shd w:val="clear" w:color="auto" w:fill="FFFFFF"/>
        <w:spacing w:before="0" w:beforeAutospacing="0"/>
        <w:ind w:left="108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Rozdział 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Nagrody</w:t>
      </w:r>
    </w:p>
    <w:p w:rsidR="00D176D1" w:rsidRDefault="00D176D1" w:rsidP="00D176D1">
      <w:pPr>
        <w:pStyle w:val="NormalnyWeb"/>
        <w:shd w:val="clear" w:color="auto" w:fill="FFFFFF"/>
        <w:spacing w:before="0" w:beforeAutospacing="0"/>
        <w:ind w:left="10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§10</w:t>
      </w:r>
    </w:p>
    <w:p w:rsidR="002271BD" w:rsidRDefault="007E1D75" w:rsidP="00D176D1">
      <w:pPr>
        <w:pStyle w:val="NormalnyWeb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Zwycięzcy poszczególnych kategorii wiekowych (klas IV – VIII) otrzymają </w:t>
      </w:r>
      <w:r w:rsidR="00D176D1">
        <w:rPr>
          <w:rFonts w:ascii="Arial" w:hAnsi="Arial" w:cs="Arial"/>
          <w:color w:val="000000"/>
        </w:rPr>
        <w:t>puchary (w kategorii chłopców i dziewcząt).</w:t>
      </w:r>
    </w:p>
    <w:p w:rsidR="00D176D1" w:rsidRDefault="00D176D1" w:rsidP="00D176D1">
      <w:pPr>
        <w:pStyle w:val="NormalnyWeb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Uczniowie z miejsc 2 i 3 poszczególnych kategorii wiekowych (klas IV – VIII) otrzymają medale (w kategorii chłopców i dziewcząt).</w:t>
      </w:r>
    </w:p>
    <w:p w:rsidR="00D176D1" w:rsidRDefault="00D176D1" w:rsidP="00D176D1">
      <w:pPr>
        <w:pStyle w:val="NormalnyWeb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najlepszych zawodników w klasyfikacji generalnej Organizator przewiduje nagrody rzeczowe. Ich ilość uzależniona jest od pozyskania sponsorów.</w:t>
      </w:r>
    </w:p>
    <w:p w:rsidR="00E42B1A" w:rsidRPr="00D176D1" w:rsidRDefault="00D176D1" w:rsidP="00D176D1">
      <w:pPr>
        <w:pStyle w:val="NormalnyWeb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Wszyscy uczestnicy Konkursu otrzymają pamiątkowe dyplomy za udział w Konkursie.</w:t>
      </w:r>
    </w:p>
    <w:sectPr w:rsidR="00E42B1A" w:rsidRPr="00D176D1" w:rsidSect="00C6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E3" w:rsidRDefault="00027BE3" w:rsidP="007A232D">
      <w:pPr>
        <w:spacing w:after="0" w:line="240" w:lineRule="auto"/>
      </w:pPr>
      <w:r>
        <w:separator/>
      </w:r>
    </w:p>
  </w:endnote>
  <w:endnote w:type="continuationSeparator" w:id="0">
    <w:p w:rsidR="00027BE3" w:rsidRDefault="00027BE3" w:rsidP="007A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E3" w:rsidRDefault="00027BE3" w:rsidP="007A232D">
      <w:pPr>
        <w:spacing w:after="0" w:line="240" w:lineRule="auto"/>
      </w:pPr>
      <w:r>
        <w:separator/>
      </w:r>
    </w:p>
  </w:footnote>
  <w:footnote w:type="continuationSeparator" w:id="0">
    <w:p w:rsidR="00027BE3" w:rsidRDefault="00027BE3" w:rsidP="007A2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104"/>
    <w:multiLevelType w:val="hybridMultilevel"/>
    <w:tmpl w:val="ECB8EC36"/>
    <w:lvl w:ilvl="0" w:tplc="5D84EAF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2F4"/>
    <w:multiLevelType w:val="hybridMultilevel"/>
    <w:tmpl w:val="7324C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187"/>
    <w:multiLevelType w:val="hybridMultilevel"/>
    <w:tmpl w:val="29D2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6B55"/>
    <w:multiLevelType w:val="hybridMultilevel"/>
    <w:tmpl w:val="E7F8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0870"/>
    <w:multiLevelType w:val="hybridMultilevel"/>
    <w:tmpl w:val="E16A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03C0"/>
    <w:multiLevelType w:val="hybridMultilevel"/>
    <w:tmpl w:val="3934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1196"/>
    <w:multiLevelType w:val="hybridMultilevel"/>
    <w:tmpl w:val="30F45452"/>
    <w:lvl w:ilvl="0" w:tplc="157A3E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46E58"/>
    <w:multiLevelType w:val="hybridMultilevel"/>
    <w:tmpl w:val="2A1E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195B"/>
    <w:multiLevelType w:val="hybridMultilevel"/>
    <w:tmpl w:val="C066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4143"/>
    <w:multiLevelType w:val="hybridMultilevel"/>
    <w:tmpl w:val="37E6E290"/>
    <w:lvl w:ilvl="0" w:tplc="62FAA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75A50"/>
    <w:multiLevelType w:val="hybridMultilevel"/>
    <w:tmpl w:val="42F63BA4"/>
    <w:lvl w:ilvl="0" w:tplc="BA3C0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50F46"/>
    <w:multiLevelType w:val="hybridMultilevel"/>
    <w:tmpl w:val="0AF4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1486"/>
    <w:multiLevelType w:val="hybridMultilevel"/>
    <w:tmpl w:val="64440CA0"/>
    <w:lvl w:ilvl="0" w:tplc="3FD6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D60F7"/>
    <w:multiLevelType w:val="hybridMultilevel"/>
    <w:tmpl w:val="10AA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B093E"/>
    <w:multiLevelType w:val="hybridMultilevel"/>
    <w:tmpl w:val="0F4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FD"/>
    <w:rsid w:val="00006CAA"/>
    <w:rsid w:val="00015062"/>
    <w:rsid w:val="00027BE3"/>
    <w:rsid w:val="000412CE"/>
    <w:rsid w:val="00070785"/>
    <w:rsid w:val="000E4BCF"/>
    <w:rsid w:val="000F25A2"/>
    <w:rsid w:val="00117CB3"/>
    <w:rsid w:val="00133AF2"/>
    <w:rsid w:val="001909CE"/>
    <w:rsid w:val="002271BD"/>
    <w:rsid w:val="002A46AD"/>
    <w:rsid w:val="002A601E"/>
    <w:rsid w:val="003C4956"/>
    <w:rsid w:val="003C66FC"/>
    <w:rsid w:val="00547E1C"/>
    <w:rsid w:val="005C36F2"/>
    <w:rsid w:val="005F6809"/>
    <w:rsid w:val="006F585C"/>
    <w:rsid w:val="00717326"/>
    <w:rsid w:val="007452FD"/>
    <w:rsid w:val="007A232D"/>
    <w:rsid w:val="007B280B"/>
    <w:rsid w:val="007E1D75"/>
    <w:rsid w:val="00835266"/>
    <w:rsid w:val="00873B83"/>
    <w:rsid w:val="008E6B78"/>
    <w:rsid w:val="009607A0"/>
    <w:rsid w:val="009A1847"/>
    <w:rsid w:val="00A6276B"/>
    <w:rsid w:val="00AB0F17"/>
    <w:rsid w:val="00B57BE0"/>
    <w:rsid w:val="00B77396"/>
    <w:rsid w:val="00B91993"/>
    <w:rsid w:val="00BD7427"/>
    <w:rsid w:val="00BE3423"/>
    <w:rsid w:val="00C672C6"/>
    <w:rsid w:val="00D142E3"/>
    <w:rsid w:val="00D176D1"/>
    <w:rsid w:val="00D36B14"/>
    <w:rsid w:val="00DE7E3F"/>
    <w:rsid w:val="00E42B1A"/>
    <w:rsid w:val="00ED6DC7"/>
    <w:rsid w:val="00F570CB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6538-8D6A-47BB-BCDD-477F0FFF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podstawowyzwciciem21"/>
    <w:basedOn w:val="Normalny"/>
    <w:rsid w:val="0074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452FD"/>
    <w:rPr>
      <w:b/>
      <w:bCs/>
    </w:rPr>
  </w:style>
  <w:style w:type="character" w:styleId="Hipercze">
    <w:name w:val="Hyperlink"/>
    <w:uiPriority w:val="99"/>
    <w:unhideWhenUsed/>
    <w:rsid w:val="007452F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3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3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32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15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cjaprzezszachy.pl/preludium-tal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Arkadiusz Matczyński</cp:lastModifiedBy>
  <cp:revision>3</cp:revision>
  <cp:lastPrinted>2023-02-23T09:57:00Z</cp:lastPrinted>
  <dcterms:created xsi:type="dcterms:W3CDTF">2023-02-23T09:57:00Z</dcterms:created>
  <dcterms:modified xsi:type="dcterms:W3CDTF">2023-02-23T10:03:00Z</dcterms:modified>
</cp:coreProperties>
</file>